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3EBBC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D37B7D">
        <w:rPr>
          <w:b/>
          <w:noProof/>
          <w:sz w:val="28"/>
          <w:szCs w:val="28"/>
        </w:rPr>
        <w:drawing>
          <wp:inline distT="0" distB="0" distL="0" distR="0" wp14:anchorId="64E5FBC6" wp14:editId="65F8C97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78ECB" w14:textId="77777777" w:rsidR="003D4CF9" w:rsidRPr="00D223B1" w:rsidRDefault="003D4CF9" w:rsidP="003D4CF9">
      <w:pPr>
        <w:pStyle w:val="a3"/>
        <w:spacing w:before="0" w:after="0"/>
        <w:jc w:val="center"/>
        <w:rPr>
          <w:b/>
          <w:color w:val="000000"/>
          <w:sz w:val="20"/>
          <w:szCs w:val="28"/>
        </w:rPr>
      </w:pPr>
    </w:p>
    <w:p w14:paraId="778DF98E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У К Р А Ї Н А</w:t>
      </w:r>
    </w:p>
    <w:p w14:paraId="1CABA770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Тростянецька міська рада</w:t>
      </w:r>
    </w:p>
    <w:p w14:paraId="00432811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22 сесія 8 скликання</w:t>
      </w:r>
    </w:p>
    <w:p w14:paraId="2B64C661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(третє пленарне засідання)</w:t>
      </w:r>
    </w:p>
    <w:p w14:paraId="541B458A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</w:p>
    <w:p w14:paraId="3547A03E" w14:textId="77777777" w:rsidR="003D4CF9" w:rsidRPr="00390F15" w:rsidRDefault="003D4CF9" w:rsidP="003D4CF9">
      <w:pPr>
        <w:pStyle w:val="a3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</w:rPr>
        <w:t>Н</w:t>
      </w:r>
      <w:proofErr w:type="spellEnd"/>
      <w:r w:rsidRPr="00390F15">
        <w:rPr>
          <w:b/>
          <w:color w:val="000000"/>
          <w:sz w:val="28"/>
          <w:szCs w:val="28"/>
        </w:rPr>
        <w:t xml:space="preserve"> Я</w:t>
      </w:r>
    </w:p>
    <w:p w14:paraId="17DB2D96" w14:textId="77777777" w:rsidR="003D4CF9" w:rsidRPr="00390F15" w:rsidRDefault="003D4CF9" w:rsidP="003D4CF9">
      <w:pPr>
        <w:pStyle w:val="a3"/>
        <w:spacing w:before="0" w:after="0"/>
        <w:rPr>
          <w:b/>
          <w:color w:val="000000"/>
          <w:sz w:val="28"/>
          <w:szCs w:val="28"/>
        </w:rPr>
      </w:pPr>
    </w:p>
    <w:p w14:paraId="4E709CC6" w14:textId="77777777" w:rsidR="003D4CF9" w:rsidRPr="00390F15" w:rsidRDefault="003D4CF9" w:rsidP="003D4CF9">
      <w:pPr>
        <w:pStyle w:val="a3"/>
        <w:spacing w:before="0" w:after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14 </w:t>
      </w:r>
      <w:r w:rsidRPr="00390F15">
        <w:rPr>
          <w:b/>
          <w:color w:val="000000"/>
          <w:sz w:val="28"/>
          <w:szCs w:val="28"/>
        </w:rPr>
        <w:t>лютого 2025 року</w:t>
      </w:r>
    </w:p>
    <w:p w14:paraId="513B2422" w14:textId="1F751660" w:rsidR="003D4CF9" w:rsidRPr="00390F15" w:rsidRDefault="003D4CF9" w:rsidP="003D4CF9">
      <w:pPr>
        <w:pStyle w:val="a3"/>
        <w:spacing w:before="0" w:after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м. Тростянець                                  </w:t>
      </w:r>
      <w:r>
        <w:rPr>
          <w:b/>
          <w:color w:val="000000"/>
          <w:sz w:val="28"/>
          <w:szCs w:val="28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4</w:t>
      </w:r>
      <w:r>
        <w:rPr>
          <w:b/>
          <w:color w:val="000000"/>
          <w:sz w:val="28"/>
          <w:szCs w:val="28"/>
        </w:rPr>
        <w:t>6</w:t>
      </w:r>
    </w:p>
    <w:p w14:paraId="1BDEF58C" w14:textId="77777777" w:rsidR="00141427" w:rsidRDefault="00141427" w:rsidP="0014142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37EC1B1" w14:textId="330A2016" w:rsidR="00141427" w:rsidRDefault="00141427" w:rsidP="001414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утворення Управління будівництва</w:t>
      </w:r>
      <w:r w:rsidR="00F214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містобудування та архітектури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міської ради та затвердження Положення</w:t>
      </w:r>
    </w:p>
    <w:p w14:paraId="40D9969E" w14:textId="77777777" w:rsidR="00141427" w:rsidRDefault="00141427" w:rsidP="00141427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14:paraId="54C46465" w14:textId="091181B8" w:rsidR="00141427" w:rsidRDefault="00141427" w:rsidP="00141427">
      <w:pPr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На виконання положень Закону України «Про внесення змін до деяких законів України щодо виконання окремих повноважень у галузі будівництва» № 3599-ІХ, керуючись ст. 13, ст. 14 Закону України «Про архітектурну діяльність», ст. 11, ст. 25, ст. 26, ст. 54, ст. 59 Закону України «Про місцеве самоврядування в Україні»,</w:t>
      </w:r>
    </w:p>
    <w:p w14:paraId="595C04F7" w14:textId="77777777" w:rsidR="00141427" w:rsidRDefault="00141427" w:rsidP="00141427">
      <w:pPr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 вирішила:</w:t>
      </w:r>
    </w:p>
    <w:p w14:paraId="3A375252" w14:textId="03230FE9" w:rsidR="00141427" w:rsidRDefault="00141427" w:rsidP="0014142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 Утворити виконавчий орган Тростянецької міської ради</w:t>
      </w:r>
      <w:r w:rsidR="001F474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F474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правління </w:t>
      </w:r>
      <w:r w:rsidR="008F336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будівництва,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містобудування</w:t>
      </w:r>
      <w:r w:rsidR="008F336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</w:t>
      </w:r>
      <w:r w:rsidR="00DC32B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архітектури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Тростянецької міської ради.</w:t>
      </w:r>
    </w:p>
    <w:p w14:paraId="7BF109E9" w14:textId="4D219488" w:rsidR="00141427" w:rsidRDefault="00141427" w:rsidP="0014142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C4C0012" w14:textId="18A7AA34" w:rsidR="00141427" w:rsidRDefault="00141427" w:rsidP="0014142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 Затвердити Положення про управління </w:t>
      </w:r>
      <w:r w:rsidR="008F336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будівництва,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містобудування</w:t>
      </w:r>
      <w:r w:rsidR="008F336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r w:rsidR="00DC32B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архітектури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Тростянецької міської ради (додається). </w:t>
      </w:r>
    </w:p>
    <w:p w14:paraId="76301617" w14:textId="2DCC79DA" w:rsidR="00141427" w:rsidRDefault="00141427" w:rsidP="0014142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2CB95A80" w14:textId="41FE8F58" w:rsidR="00141427" w:rsidRDefault="00141427" w:rsidP="0014142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="008F336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Міському голові призначити керівника Управління з метою забезпечення  проведення реєстраційних дій та організації роботи </w:t>
      </w:r>
      <w:r w:rsidR="00F2147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Управління</w:t>
      </w:r>
      <w:r w:rsidR="008F336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1F474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654D058D" w14:textId="69E82369" w:rsidR="00141427" w:rsidRDefault="00141427" w:rsidP="00141427">
      <w:pPr>
        <w:pStyle w:val="a3"/>
        <w:tabs>
          <w:tab w:val="left" w:pos="567"/>
        </w:tabs>
        <w:spacing w:before="120" w:after="0"/>
        <w:contextualSpacing/>
        <w:jc w:val="both"/>
        <w:rPr>
          <w:sz w:val="28"/>
          <w:szCs w:val="28"/>
        </w:rPr>
      </w:pPr>
    </w:p>
    <w:p w14:paraId="09A35860" w14:textId="5A821D8F" w:rsidR="003D4CF9" w:rsidRDefault="003D4CF9" w:rsidP="00141427">
      <w:pPr>
        <w:pStyle w:val="a3"/>
        <w:tabs>
          <w:tab w:val="left" w:pos="567"/>
        </w:tabs>
        <w:spacing w:before="120" w:after="0"/>
        <w:contextualSpacing/>
        <w:jc w:val="both"/>
        <w:rPr>
          <w:sz w:val="28"/>
          <w:szCs w:val="28"/>
        </w:rPr>
      </w:pPr>
    </w:p>
    <w:p w14:paraId="4CB4EA1D" w14:textId="77777777" w:rsidR="003D4CF9" w:rsidRDefault="003D4CF9" w:rsidP="00141427">
      <w:pPr>
        <w:pStyle w:val="a3"/>
        <w:tabs>
          <w:tab w:val="left" w:pos="567"/>
        </w:tabs>
        <w:spacing w:before="120" w:after="0"/>
        <w:contextualSpacing/>
        <w:jc w:val="both"/>
        <w:rPr>
          <w:sz w:val="28"/>
          <w:szCs w:val="28"/>
        </w:rPr>
      </w:pPr>
    </w:p>
    <w:p w14:paraId="56DAEE74" w14:textId="7465EE64" w:rsidR="00141427" w:rsidRDefault="00141427" w:rsidP="003D4CF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</w:t>
      </w:r>
      <w:r w:rsidR="003D4C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="003D4C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="003D4C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="003D4CF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Юрій БОВА</w:t>
      </w:r>
    </w:p>
    <w:p w14:paraId="27FAB820" w14:textId="77777777" w:rsidR="00141427" w:rsidRDefault="00141427" w:rsidP="0014142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8767140" w14:textId="77777777" w:rsidR="00141427" w:rsidRDefault="00141427" w:rsidP="0014142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C1D29F" w14:textId="77777777" w:rsidR="001D7AD1" w:rsidRDefault="001D7AD1"/>
    <w:sectPr w:rsidR="001D7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23"/>
    <w:rsid w:val="00141427"/>
    <w:rsid w:val="001D7AD1"/>
    <w:rsid w:val="001F474F"/>
    <w:rsid w:val="003D4CF9"/>
    <w:rsid w:val="00724EAD"/>
    <w:rsid w:val="007314DB"/>
    <w:rsid w:val="008E238A"/>
    <w:rsid w:val="008F3366"/>
    <w:rsid w:val="00B91923"/>
    <w:rsid w:val="00DC32B7"/>
    <w:rsid w:val="00E43E15"/>
    <w:rsid w:val="00F2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0995"/>
  <w15:chartTrackingRefBased/>
  <w15:docId w15:val="{75610FA9-3BAD-4D7C-987A-12D7AE88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142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List Paragraph"/>
    <w:basedOn w:val="a"/>
    <w:uiPriority w:val="34"/>
    <w:qFormat/>
    <w:rsid w:val="001414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3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3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dcterms:created xsi:type="dcterms:W3CDTF">2025-01-29T06:49:00Z</dcterms:created>
  <dcterms:modified xsi:type="dcterms:W3CDTF">2025-02-14T08:58:00Z</dcterms:modified>
</cp:coreProperties>
</file>